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948179C" w:rsidR="00525131" w:rsidRPr="00A55286" w:rsidRDefault="00AD5AF3" w:rsidP="00A55286">
      <w:pPr>
        <w:pStyle w:val="ACTIVITYSHEETHEAD"/>
        <w:rPr>
          <w:u w:color="AF4886"/>
        </w:rPr>
      </w:pPr>
      <w:r>
        <w:rPr>
          <w:u w:color="AF4886"/>
        </w:rPr>
        <w:t>lesson plan</w:t>
      </w:r>
      <w:r w:rsidR="00525131" w:rsidRPr="009B0535">
        <w:rPr>
          <w:u w:color="AF4886"/>
        </w:rPr>
        <w:t xml:space="preserve"> 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DB559A">
        <w:rPr>
          <w:u w:color="AF4886"/>
        </w:rPr>
        <w:t>7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9021" w:type="dxa"/>
        <w:tblInd w:w="221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1586"/>
        <w:gridCol w:w="4624"/>
        <w:gridCol w:w="1777"/>
      </w:tblGrid>
      <w:tr w:rsidR="00DB559A" w:rsidRPr="00487CAE" w14:paraId="516A9C7D" w14:textId="77777777" w:rsidTr="00DB559A">
        <w:trPr>
          <w:tblHeader/>
        </w:trPr>
        <w:tc>
          <w:tcPr>
            <w:tcW w:w="1034" w:type="dxa"/>
            <w:shd w:val="clear" w:color="auto" w:fill="AF4886"/>
          </w:tcPr>
          <w:p w14:paraId="0CE1BCCB" w14:textId="77777777" w:rsidR="00DB559A" w:rsidRPr="00DB559A" w:rsidRDefault="00DB559A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B559A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586" w:type="dxa"/>
            <w:shd w:val="clear" w:color="auto" w:fill="AF4886"/>
          </w:tcPr>
          <w:p w14:paraId="4B145FAF" w14:textId="77777777" w:rsidR="00DB559A" w:rsidRPr="00DB559A" w:rsidRDefault="00DB559A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B559A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624" w:type="dxa"/>
            <w:shd w:val="clear" w:color="auto" w:fill="AF4886"/>
          </w:tcPr>
          <w:p w14:paraId="67A78F4B" w14:textId="77777777" w:rsidR="00DB559A" w:rsidRPr="00DB559A" w:rsidRDefault="00DB559A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B559A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777" w:type="dxa"/>
            <w:shd w:val="clear" w:color="auto" w:fill="AF4886"/>
          </w:tcPr>
          <w:p w14:paraId="22311E78" w14:textId="77777777" w:rsidR="00DB559A" w:rsidRPr="00DB559A" w:rsidRDefault="00DB559A" w:rsidP="004A34F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B559A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DB559A" w:rsidRPr="00487CAE" w14:paraId="1EA547BB" w14:textId="77777777" w:rsidTr="00DB559A">
        <w:trPr>
          <w:trHeight w:val="7315"/>
        </w:trPr>
        <w:tc>
          <w:tcPr>
            <w:tcW w:w="1034" w:type="dxa"/>
          </w:tcPr>
          <w:p w14:paraId="02023869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87CAE">
              <w:rPr>
                <w:rFonts w:cs="Arial"/>
                <w:szCs w:val="22"/>
              </w:rPr>
              <w:t>P1</w:t>
            </w: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1586" w:type="dxa"/>
          </w:tcPr>
          <w:p w14:paraId="2A3AD52F" w14:textId="77777777" w:rsidR="00DB559A" w:rsidRPr="00487CAE" w:rsidRDefault="00DB559A" w:rsidP="004A34FD">
            <w:pPr>
              <w:pStyle w:val="BODYTEXT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2.3.2</w:t>
            </w:r>
          </w:p>
        </w:tc>
        <w:tc>
          <w:tcPr>
            <w:tcW w:w="4624" w:type="dxa"/>
          </w:tcPr>
          <w:p w14:paraId="2E113908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487CAE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65C5A0ED" w14:textId="77777777" w:rsidR="00DB559A" w:rsidRDefault="00DB559A" w:rsidP="00DB559A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487CAE">
              <w:rPr>
                <w:rFonts w:ascii="Arial" w:hAnsi="Arial" w:cs="Arial"/>
              </w:rPr>
              <w:t>Give reasons for wanting to reduce file sizes (storage, streaming)</w:t>
            </w:r>
          </w:p>
          <w:p w14:paraId="69BB86B3" w14:textId="77777777" w:rsidR="00DB559A" w:rsidRDefault="00DB559A" w:rsidP="00DB559A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487CAE">
              <w:rPr>
                <w:rFonts w:ascii="Arial" w:hAnsi="Arial" w:cs="Arial"/>
              </w:rPr>
              <w:t>Describe how compression affects file sizes</w:t>
            </w:r>
          </w:p>
          <w:p w14:paraId="5A2B82BA" w14:textId="77777777" w:rsidR="00DB559A" w:rsidRPr="00340713" w:rsidRDefault="00DB559A" w:rsidP="00DB559A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  <w:lang w:eastAsia="en-GB"/>
              </w:rPr>
            </w:pPr>
            <w:r w:rsidRPr="00487CAE">
              <w:rPr>
                <w:rFonts w:ascii="Arial" w:hAnsi="Arial" w:cs="Arial"/>
              </w:rPr>
              <w:t>Identify potential drawback of compressing files</w:t>
            </w:r>
          </w:p>
          <w:p w14:paraId="52430385" w14:textId="77777777" w:rsidR="00DB559A" w:rsidRPr="00487CAE" w:rsidRDefault="00DB559A" w:rsidP="00DB559A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487CAE">
              <w:rPr>
                <w:rFonts w:ascii="Arial" w:hAnsi="Arial" w:cs="Arial"/>
              </w:rPr>
              <w:t>Explain the difference between lossless and lossy compression</w:t>
            </w:r>
          </w:p>
          <w:p w14:paraId="6FEAD902" w14:textId="77777777" w:rsidR="00DB559A" w:rsidRPr="00487CAE" w:rsidRDefault="00DB559A" w:rsidP="00DB559A">
            <w:pPr>
              <w:pStyle w:val="BODYTEXT0"/>
              <w:numPr>
                <w:ilvl w:val="0"/>
                <w:numId w:val="40"/>
              </w:numPr>
              <w:spacing w:before="120" w:after="120"/>
              <w:rPr>
                <w:rFonts w:ascii="Arial" w:hAnsi="Arial" w:cs="Arial"/>
              </w:rPr>
            </w:pPr>
            <w:r w:rsidRPr="00487CAE">
              <w:rPr>
                <w:rFonts w:ascii="Arial" w:hAnsi="Arial" w:cs="Arial"/>
              </w:rPr>
              <w:t>Describe the advantages/disadvantages of each</w:t>
            </w:r>
            <w:r>
              <w:rPr>
                <w:rFonts w:ascii="Arial" w:hAnsi="Arial" w:cs="Arial"/>
              </w:rPr>
              <w:t>.</w:t>
            </w:r>
          </w:p>
          <w:p w14:paraId="1F941DCF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487CAE">
              <w:rPr>
                <w:rFonts w:cs="Arial"/>
                <w:b/>
                <w:bCs/>
                <w:szCs w:val="22"/>
              </w:rPr>
              <w:t>Lesson plan</w:t>
            </w:r>
          </w:p>
          <w:p w14:paraId="10486040" w14:textId="3B8BE8E3" w:rsidR="00DB559A" w:rsidRPr="00487CAE" w:rsidRDefault="00DB559A" w:rsidP="00DB559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487CAE">
              <w:rPr>
                <w:rFonts w:ascii="Arial" w:hAnsi="Arial" w:cs="Arial"/>
              </w:rPr>
              <w:t>Start the lesson by finding out what students already know.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>They will have encountered compression in IT.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>Ensure students identify the target of compression as ‘files’, not just ‘music’ or ‘</w:t>
            </w:r>
            <w:proofErr w:type="gramStart"/>
            <w:r w:rsidRPr="00487CAE">
              <w:rPr>
                <w:rFonts w:ascii="Arial" w:hAnsi="Arial" w:cs="Arial"/>
              </w:rPr>
              <w:t>pictures’</w:t>
            </w:r>
            <w:proofErr w:type="gramEnd"/>
            <w:r w:rsidRPr="00487CAE">
              <w:rPr>
                <w:rFonts w:ascii="Arial" w:hAnsi="Arial" w:cs="Arial"/>
              </w:rPr>
              <w:t>.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 xml:space="preserve"> </w:t>
            </w:r>
          </w:p>
          <w:p w14:paraId="43A126C1" w14:textId="7216F680" w:rsidR="00DB559A" w:rsidRPr="00487CAE" w:rsidRDefault="00DB559A" w:rsidP="00DB559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487CAE">
              <w:rPr>
                <w:rFonts w:ascii="Arial" w:hAnsi="Arial" w:cs="Arial"/>
              </w:rPr>
              <w:t>Have students give reasons for compressing files.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>(</w:t>
            </w:r>
            <w:r w:rsidR="00C24AFE" w:rsidRPr="00487CAE">
              <w:rPr>
                <w:rFonts w:ascii="Arial" w:hAnsi="Arial" w:cs="Arial"/>
              </w:rPr>
              <w:t>T</w:t>
            </w:r>
            <w:r w:rsidR="00C24AFE">
              <w:rPr>
                <w:rFonts w:ascii="Arial" w:hAnsi="Arial" w:cs="Arial"/>
              </w:rPr>
              <w:t>utor</w:t>
            </w:r>
            <w:r w:rsidRPr="00487CAE">
              <w:rPr>
                <w:rFonts w:ascii="Arial" w:hAnsi="Arial" w:cs="Arial"/>
              </w:rPr>
              <w:t>: Ask students why we compress files.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 xml:space="preserve">Write their suggestions on </w:t>
            </w:r>
            <w:r w:rsidR="00FE04A0">
              <w:rPr>
                <w:rFonts w:ascii="Arial" w:hAnsi="Arial" w:cs="Arial"/>
              </w:rPr>
              <w:t>the white board</w:t>
            </w:r>
            <w:r w:rsidR="00FE04A0" w:rsidRPr="00487CAE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>(5 – 10</w:t>
            </w:r>
            <w:r w:rsidR="00C24AFE">
              <w:rPr>
                <w:rFonts w:ascii="Arial" w:hAnsi="Arial" w:cs="Arial"/>
              </w:rPr>
              <w:t xml:space="preserve"> reasons</w:t>
            </w:r>
            <w:r w:rsidRPr="00487CAE">
              <w:rPr>
                <w:rFonts w:ascii="Arial" w:hAnsi="Arial" w:cs="Arial"/>
              </w:rPr>
              <w:t>).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 xml:space="preserve">Then ask students to </w:t>
            </w:r>
            <w:r>
              <w:rPr>
                <w:rFonts w:ascii="Arial" w:hAnsi="Arial" w:cs="Arial"/>
              </w:rPr>
              <w:t>arrange</w:t>
            </w:r>
            <w:r w:rsidRPr="00487CAE">
              <w:rPr>
                <w:rFonts w:ascii="Arial" w:hAnsi="Arial" w:cs="Arial"/>
              </w:rPr>
              <w:t xml:space="preserve"> their suggestions into groups.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>There will/should be two distinct groups of reasons.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 xml:space="preserve">Animate </w:t>
            </w:r>
            <w:r w:rsidRPr="00534D40">
              <w:rPr>
                <w:rFonts w:ascii="Arial" w:hAnsi="Arial" w:cs="Arial"/>
              </w:rPr>
              <w:t>Slide</w:t>
            </w:r>
            <w:r w:rsidRPr="00487CA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4 </w:t>
            </w:r>
            <w:r w:rsidRPr="00487CAE">
              <w:rPr>
                <w:rFonts w:ascii="Arial" w:hAnsi="Arial" w:cs="Arial"/>
              </w:rPr>
              <w:t>to show the categories.)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 xml:space="preserve">Ensure students understand that all their reasons are </w:t>
            </w:r>
            <w:proofErr w:type="gramStart"/>
            <w:r w:rsidR="00C24AFE">
              <w:rPr>
                <w:rFonts w:ascii="Arial" w:hAnsi="Arial" w:cs="Arial"/>
              </w:rPr>
              <w:t xml:space="preserve">actually </w:t>
            </w:r>
            <w:r w:rsidRPr="00487CAE">
              <w:rPr>
                <w:rFonts w:ascii="Arial" w:hAnsi="Arial" w:cs="Arial"/>
              </w:rPr>
              <w:t>base</w:t>
            </w:r>
            <w:r>
              <w:rPr>
                <w:rFonts w:ascii="Arial" w:hAnsi="Arial" w:cs="Arial"/>
              </w:rPr>
              <w:t>d</w:t>
            </w:r>
            <w:proofErr w:type="gramEnd"/>
            <w:r>
              <w:rPr>
                <w:rFonts w:ascii="Arial" w:hAnsi="Arial" w:cs="Arial"/>
              </w:rPr>
              <w:t xml:space="preserve"> on storage or transmission.</w:t>
            </w:r>
            <w:r w:rsidR="00FE04A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487CAE">
              <w:rPr>
                <w:rFonts w:ascii="Arial" w:hAnsi="Arial" w:cs="Arial"/>
              </w:rPr>
              <w:t xml:space="preserve">tudents </w:t>
            </w:r>
            <w:r w:rsidR="00FE04A0">
              <w:rPr>
                <w:rFonts w:ascii="Arial" w:hAnsi="Arial" w:cs="Arial"/>
              </w:rPr>
              <w:t xml:space="preserve">to </w:t>
            </w:r>
            <w:r w:rsidRPr="00487CAE">
              <w:rPr>
                <w:rFonts w:ascii="Arial" w:hAnsi="Arial" w:cs="Arial"/>
              </w:rPr>
              <w:t>complete Activity 1 based on class discussion.</w:t>
            </w:r>
          </w:p>
          <w:p w14:paraId="18589A19" w14:textId="585A2BDD" w:rsidR="00DB559A" w:rsidRDefault="00DB559A" w:rsidP="00DB559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487CAE">
              <w:rPr>
                <w:rFonts w:ascii="Arial" w:hAnsi="Arial" w:cs="Arial"/>
              </w:rPr>
              <w:t>Inform students that there are two approaches to compression, that they need to und</w:t>
            </w:r>
            <w:r>
              <w:rPr>
                <w:rFonts w:ascii="Arial" w:hAnsi="Arial" w:cs="Arial"/>
              </w:rPr>
              <w:t>erstand</w:t>
            </w:r>
            <w:r w:rsidR="00FE04A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lossy and lossless.</w:t>
            </w:r>
            <w:r w:rsidR="00FE04A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487CAE">
              <w:rPr>
                <w:rFonts w:ascii="Arial" w:hAnsi="Arial" w:cs="Arial"/>
              </w:rPr>
              <w:t>tudents to complete Activity 2 to understand lossy and lossless.</w:t>
            </w:r>
          </w:p>
          <w:p w14:paraId="68D5B8B8" w14:textId="21BAEB35" w:rsidR="00FE04A0" w:rsidRDefault="00FE04A0" w:rsidP="00FE04A0">
            <w:pPr>
              <w:spacing w:before="120" w:after="120" w:line="240" w:lineRule="auto"/>
              <w:rPr>
                <w:rFonts w:cs="Arial"/>
              </w:rPr>
            </w:pPr>
          </w:p>
          <w:p w14:paraId="1ADE21DA" w14:textId="77777777" w:rsidR="00FE04A0" w:rsidRPr="00C24AFE" w:rsidRDefault="00FE04A0" w:rsidP="00C24AFE">
            <w:pPr>
              <w:spacing w:before="120" w:after="120" w:line="240" w:lineRule="auto"/>
              <w:rPr>
                <w:rFonts w:cs="Arial"/>
              </w:rPr>
            </w:pPr>
          </w:p>
          <w:p w14:paraId="1A1C7EB6" w14:textId="6972CF1B" w:rsidR="00DB559A" w:rsidRPr="00487CAE" w:rsidRDefault="00DB559A" w:rsidP="00DB559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487CAE">
              <w:rPr>
                <w:rFonts w:ascii="Arial" w:hAnsi="Arial" w:cs="Arial"/>
              </w:rPr>
              <w:lastRenderedPageBreak/>
              <w:t>Images are not the only type of file tha</w:t>
            </w:r>
            <w:r>
              <w:rPr>
                <w:rFonts w:ascii="Arial" w:hAnsi="Arial" w:cs="Arial"/>
              </w:rPr>
              <w:t>t is compressed, but the saving is easy to see.</w:t>
            </w:r>
            <w:r w:rsidR="00FE04A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Ask s</w:t>
            </w:r>
            <w:r w:rsidRPr="00487CAE">
              <w:rPr>
                <w:rFonts w:ascii="Arial" w:hAnsi="Arial" w:cs="Arial"/>
              </w:rPr>
              <w:t>tudents to complete Activity 3 to look at lossy and lossless compression.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>(</w:t>
            </w:r>
            <w:r w:rsidR="00C24AFE" w:rsidRPr="00487CAE">
              <w:rPr>
                <w:rFonts w:ascii="Arial" w:hAnsi="Arial" w:cs="Arial"/>
              </w:rPr>
              <w:t>T</w:t>
            </w:r>
            <w:r w:rsidR="00C24AFE">
              <w:rPr>
                <w:rFonts w:ascii="Arial" w:hAnsi="Arial" w:cs="Arial"/>
              </w:rPr>
              <w:t>uto</w:t>
            </w:r>
            <w:r w:rsidR="00C24AFE" w:rsidRPr="00487CAE">
              <w:rPr>
                <w:rFonts w:ascii="Arial" w:hAnsi="Arial" w:cs="Arial"/>
              </w:rPr>
              <w:t>r</w:t>
            </w:r>
            <w:r w:rsidRPr="00487CAE">
              <w:rPr>
                <w:rFonts w:ascii="Arial" w:hAnsi="Arial" w:cs="Arial"/>
              </w:rPr>
              <w:t xml:space="preserve">: The website is free to use, but you could use Photoshop, </w:t>
            </w:r>
            <w:proofErr w:type="gramStart"/>
            <w:r w:rsidRPr="00487CAE">
              <w:rPr>
                <w:rFonts w:ascii="Arial" w:hAnsi="Arial" w:cs="Arial"/>
              </w:rPr>
              <w:t>Fireworks</w:t>
            </w:r>
            <w:proofErr w:type="gramEnd"/>
            <w:r w:rsidRPr="00487CAE">
              <w:rPr>
                <w:rFonts w:ascii="Arial" w:hAnsi="Arial" w:cs="Arial"/>
              </w:rPr>
              <w:t xml:space="preserve"> or any other image editor</w:t>
            </w:r>
            <w:r w:rsidR="00C24AFE">
              <w:rPr>
                <w:rFonts w:ascii="Arial" w:hAnsi="Arial" w:cs="Arial"/>
              </w:rPr>
              <w:t xml:space="preserve">. </w:t>
            </w:r>
            <w:hyperlink r:id="rId8" w:history="1">
              <w:r w:rsidR="00C24AFE" w:rsidRPr="00FE1369">
                <w:rPr>
                  <w:rStyle w:val="Hyperlink"/>
                  <w:rFonts w:ascii="Arial" w:hAnsi="Arial" w:cs="Arial"/>
                </w:rPr>
                <w:t>https://pixlr.com/x/</w:t>
              </w:r>
            </w:hyperlink>
            <w:r w:rsidRPr="00487CAE">
              <w:rPr>
                <w:rFonts w:ascii="Arial" w:hAnsi="Arial" w:cs="Arial"/>
              </w:rPr>
              <w:t>)</w:t>
            </w:r>
          </w:p>
          <w:p w14:paraId="5235C67C" w14:textId="1095A9C3" w:rsidR="00DB559A" w:rsidRPr="00487CAE" w:rsidRDefault="00DB559A" w:rsidP="00DB559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487CAE">
              <w:rPr>
                <w:rFonts w:ascii="Arial" w:hAnsi="Arial" w:cs="Arial"/>
              </w:rPr>
              <w:t>Lossy and lossless both have advantages and disadvantages.</w:t>
            </w:r>
            <w:r w:rsidR="00FE04A0">
              <w:rPr>
                <w:rFonts w:ascii="Arial" w:hAnsi="Arial" w:cs="Arial"/>
              </w:rPr>
              <w:t xml:space="preserve"> </w:t>
            </w:r>
            <w:r w:rsidR="00C24AFE">
              <w:rPr>
                <w:rFonts w:ascii="Arial" w:hAnsi="Arial" w:cs="Arial"/>
              </w:rPr>
              <w:t xml:space="preserve">Ask </w:t>
            </w:r>
            <w:r w:rsidRPr="00487CAE">
              <w:rPr>
                <w:rFonts w:ascii="Arial" w:hAnsi="Arial" w:cs="Arial"/>
              </w:rPr>
              <w:t xml:space="preserve">students </w:t>
            </w:r>
            <w:r w:rsidR="00C24AFE">
              <w:rPr>
                <w:rFonts w:ascii="Arial" w:hAnsi="Arial" w:cs="Arial"/>
              </w:rPr>
              <w:t xml:space="preserve">to </w:t>
            </w:r>
            <w:r w:rsidRPr="00487CAE">
              <w:rPr>
                <w:rFonts w:ascii="Arial" w:hAnsi="Arial" w:cs="Arial"/>
              </w:rPr>
              <w:t>identify them.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>(</w:t>
            </w:r>
            <w:r w:rsidR="00C24AFE" w:rsidRPr="00487CAE">
              <w:rPr>
                <w:rFonts w:ascii="Arial" w:hAnsi="Arial" w:cs="Arial"/>
              </w:rPr>
              <w:t>T</w:t>
            </w:r>
            <w:r w:rsidR="00C24AFE">
              <w:rPr>
                <w:rFonts w:ascii="Arial" w:hAnsi="Arial" w:cs="Arial"/>
              </w:rPr>
              <w:t>utor</w:t>
            </w:r>
            <w:r w:rsidRPr="00487CAE">
              <w:rPr>
                <w:rFonts w:ascii="Arial" w:hAnsi="Arial" w:cs="Arial"/>
              </w:rPr>
              <w:t xml:space="preserve">: Draw </w:t>
            </w:r>
            <w:r>
              <w:rPr>
                <w:rFonts w:ascii="Arial" w:hAnsi="Arial" w:cs="Arial"/>
              </w:rPr>
              <w:t xml:space="preserve">a </w:t>
            </w:r>
            <w:r w:rsidRPr="00487CAE">
              <w:rPr>
                <w:rFonts w:ascii="Arial" w:hAnsi="Arial" w:cs="Arial"/>
              </w:rPr>
              <w:t xml:space="preserve">blank table on </w:t>
            </w:r>
            <w:r w:rsidR="00FE04A0">
              <w:rPr>
                <w:rFonts w:ascii="Arial" w:hAnsi="Arial" w:cs="Arial"/>
              </w:rPr>
              <w:t>the white board</w:t>
            </w:r>
            <w:r w:rsidRPr="00487CAE">
              <w:rPr>
                <w:rFonts w:ascii="Arial" w:hAnsi="Arial" w:cs="Arial"/>
              </w:rPr>
              <w:t>.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>Ask students to suggest advantages and disadvantages.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 xml:space="preserve">Animate </w:t>
            </w:r>
            <w:r w:rsidRPr="00B76C2C">
              <w:rPr>
                <w:rFonts w:ascii="Arial" w:hAnsi="Arial" w:cs="Arial"/>
              </w:rPr>
              <w:t>Slide 7</w:t>
            </w:r>
            <w:r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>afterwards to check answers.)</w:t>
            </w:r>
          </w:p>
          <w:p w14:paraId="740C6FFD" w14:textId="494FAC66" w:rsidR="00DB559A" w:rsidRPr="00487CAE" w:rsidRDefault="00DB559A" w:rsidP="00DB559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052AFF">
              <w:rPr>
                <w:rFonts w:ascii="Arial" w:hAnsi="Arial" w:cs="Arial"/>
              </w:rPr>
              <w:t>Just as with deciding how many bits to use to represent images and sound,</w:t>
            </w:r>
            <w:r w:rsidRPr="00487CAE">
              <w:rPr>
                <w:rFonts w:ascii="Arial" w:hAnsi="Arial" w:cs="Arial"/>
              </w:rPr>
              <w:t xml:space="preserve"> there are trade-offs to be made when choosing whether to compress or not.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>Ensure students understand there is no best choice.</w:t>
            </w:r>
            <w:r w:rsidR="00FE04A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="00C24AFE">
              <w:rPr>
                <w:rFonts w:ascii="Arial" w:hAnsi="Arial" w:cs="Arial"/>
              </w:rPr>
              <w:t>T</w:t>
            </w:r>
            <w:r w:rsidR="00C24AFE">
              <w:rPr>
                <w:rFonts w:ascii="Arial" w:hAnsi="Arial" w:cs="Arial"/>
              </w:rPr>
              <w:t>utor</w:t>
            </w:r>
            <w:r>
              <w:rPr>
                <w:rFonts w:ascii="Arial" w:hAnsi="Arial" w:cs="Arial"/>
              </w:rPr>
              <w:t xml:space="preserve">: </w:t>
            </w:r>
            <w:r w:rsidRPr="0068060B">
              <w:rPr>
                <w:rFonts w:ascii="Arial" w:hAnsi="Arial" w:cs="Arial"/>
              </w:rPr>
              <w:t>Slide 9 continues</w:t>
            </w:r>
            <w:r w:rsidRPr="00487CAE">
              <w:rPr>
                <w:rFonts w:ascii="Arial" w:hAnsi="Arial" w:cs="Arial"/>
              </w:rPr>
              <w:t xml:space="preserve"> t</w:t>
            </w:r>
            <w:r w:rsidR="00FE04A0">
              <w:rPr>
                <w:rFonts w:ascii="Arial" w:hAnsi="Arial" w:cs="Arial"/>
              </w:rPr>
              <w:t>he t</w:t>
            </w:r>
            <w:r w:rsidRPr="00487CAE">
              <w:rPr>
                <w:rFonts w:ascii="Arial" w:hAnsi="Arial" w:cs="Arial"/>
              </w:rPr>
              <w:t>opic and gives examples</w:t>
            </w:r>
            <w:r w:rsidR="00C24AFE">
              <w:rPr>
                <w:rFonts w:ascii="Arial" w:hAnsi="Arial" w:cs="Arial"/>
              </w:rPr>
              <w:t>.</w:t>
            </w:r>
            <w:r w:rsidRPr="00487CAE">
              <w:rPr>
                <w:rFonts w:ascii="Arial" w:hAnsi="Arial" w:cs="Arial"/>
              </w:rPr>
              <w:t>)</w:t>
            </w:r>
          </w:p>
          <w:p w14:paraId="1C314129" w14:textId="0A82B598" w:rsidR="00DB559A" w:rsidRPr="00487CAE" w:rsidRDefault="00DB559A" w:rsidP="00DB559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Before animating </w:t>
            </w:r>
            <w:r w:rsidRPr="0068060B">
              <w:rPr>
                <w:rFonts w:ascii="Arial" w:hAnsi="Arial" w:cs="Arial"/>
              </w:rPr>
              <w:t>Slide 9,</w:t>
            </w:r>
            <w:r w:rsidRPr="00487CAE">
              <w:rPr>
                <w:rFonts w:ascii="Arial" w:hAnsi="Arial" w:cs="Arial"/>
              </w:rPr>
              <w:t xml:space="preserve"> you could get students to identify the trade-offs that they can foresee.</w:t>
            </w:r>
            <w:r w:rsidR="00FE04A0">
              <w:rPr>
                <w:rFonts w:ascii="Arial" w:hAnsi="Arial" w:cs="Arial"/>
              </w:rPr>
              <w:t xml:space="preserve"> </w:t>
            </w:r>
            <w:r w:rsidRPr="00487CAE">
              <w:rPr>
                <w:rFonts w:ascii="Arial" w:hAnsi="Arial" w:cs="Arial"/>
              </w:rPr>
              <w:t>Animate the slide after the discussion.</w:t>
            </w:r>
          </w:p>
          <w:p w14:paraId="289D8C4D" w14:textId="77777777" w:rsidR="00DB559A" w:rsidRPr="00487CAE" w:rsidRDefault="00DB559A" w:rsidP="00DB559A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 w:rsidRPr="00487CAE">
              <w:rPr>
                <w:rFonts w:ascii="Arial" w:hAnsi="Arial" w:cs="Arial"/>
              </w:rPr>
              <w:t>Wrap up.</w:t>
            </w:r>
          </w:p>
          <w:p w14:paraId="3F1C279C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487CAE">
              <w:rPr>
                <w:rFonts w:cs="Arial"/>
                <w:b/>
                <w:bCs/>
                <w:szCs w:val="22"/>
              </w:rPr>
              <w:t>Homework</w:t>
            </w:r>
          </w:p>
          <w:p w14:paraId="36286A02" w14:textId="77777777" w:rsidR="00DB559A" w:rsidRPr="00487CAE" w:rsidRDefault="00DB559A" w:rsidP="00DB559A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rPr>
                <w:rFonts w:ascii="Arial" w:hAnsi="Arial" w:cs="Arial"/>
              </w:rPr>
            </w:pPr>
            <w:r w:rsidRPr="00487CAE">
              <w:rPr>
                <w:rFonts w:ascii="Arial" w:hAnsi="Arial" w:cs="Arial"/>
              </w:rPr>
              <w:t>See homework document.</w:t>
            </w:r>
          </w:p>
        </w:tc>
        <w:tc>
          <w:tcPr>
            <w:tcW w:w="1777" w:type="dxa"/>
          </w:tcPr>
          <w:p w14:paraId="47779C81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87CAE">
              <w:rPr>
                <w:rFonts w:cs="Arial"/>
                <w:szCs w:val="22"/>
              </w:rPr>
              <w:lastRenderedPageBreak/>
              <w:t>Lesson slides</w:t>
            </w:r>
          </w:p>
          <w:p w14:paraId="52BBC92B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9215B54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87CAE">
              <w:rPr>
                <w:rFonts w:cs="Arial"/>
                <w:szCs w:val="22"/>
              </w:rPr>
              <w:t>Lesson activities</w:t>
            </w:r>
          </w:p>
          <w:p w14:paraId="5FB95DC9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654FD1AB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87CAE">
              <w:rPr>
                <w:rFonts w:cs="Arial"/>
                <w:szCs w:val="22"/>
              </w:rPr>
              <w:t>Used in lesson:</w:t>
            </w:r>
          </w:p>
          <w:p w14:paraId="422B6B4E" w14:textId="77777777" w:rsidR="00DB559A" w:rsidRPr="00487CAE" w:rsidRDefault="00EE45F7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9" w:history="1">
              <w:r w:rsidR="00DB559A" w:rsidRPr="00487CAE">
                <w:rPr>
                  <w:rStyle w:val="Hyperlink"/>
                  <w:rFonts w:cs="Arial"/>
                  <w:szCs w:val="22"/>
                </w:rPr>
                <w:t>https://www.youtube.com/watch?v=5I0niqqJxJw</w:t>
              </w:r>
            </w:hyperlink>
            <w:r w:rsidR="00DB559A" w:rsidRPr="00487CAE">
              <w:rPr>
                <w:rFonts w:cs="Arial"/>
                <w:szCs w:val="22"/>
              </w:rPr>
              <w:t xml:space="preserve"> (5:42)</w:t>
            </w:r>
          </w:p>
          <w:p w14:paraId="16C0758A" w14:textId="77777777" w:rsidR="00DB559A" w:rsidRPr="00487CAE" w:rsidRDefault="00EE45F7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0" w:history="1">
              <w:r w:rsidR="00DB559A" w:rsidRPr="00487CAE">
                <w:rPr>
                  <w:rStyle w:val="Hyperlink"/>
                  <w:rFonts w:cs="Arial"/>
                  <w:szCs w:val="22"/>
                </w:rPr>
                <w:t>https://pixlr.com/x/</w:t>
              </w:r>
            </w:hyperlink>
          </w:p>
          <w:p w14:paraId="7069FFAE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2D829A2B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87CAE">
              <w:rPr>
                <w:rFonts w:cs="Arial"/>
                <w:szCs w:val="22"/>
              </w:rPr>
              <w:t>Used in homework:</w:t>
            </w:r>
          </w:p>
          <w:p w14:paraId="06612317" w14:textId="77777777" w:rsidR="00DB559A" w:rsidRPr="00487CAE" w:rsidRDefault="00EE45F7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1" w:history="1">
              <w:r w:rsidR="00DB559A" w:rsidRPr="00487CAE">
                <w:rPr>
                  <w:rStyle w:val="Hyperlink"/>
                  <w:rFonts w:cs="Arial"/>
                  <w:szCs w:val="22"/>
                </w:rPr>
                <w:t>https://www.youtube.com/watch?v=ssn7gjgljXQ</w:t>
              </w:r>
            </w:hyperlink>
            <w:r w:rsidR="00DB559A" w:rsidRPr="00487CAE">
              <w:rPr>
                <w:rStyle w:val="Hyperlink"/>
                <w:rFonts w:cs="Arial"/>
                <w:szCs w:val="22"/>
              </w:rPr>
              <w:t xml:space="preserve"> </w:t>
            </w:r>
          </w:p>
          <w:p w14:paraId="578BD710" w14:textId="77777777" w:rsidR="00DB559A" w:rsidRPr="00487CAE" w:rsidRDefault="00EE45F7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2" w:history="1">
              <w:r w:rsidR="00DB559A" w:rsidRPr="00487CAE">
                <w:rPr>
                  <w:rStyle w:val="Hyperlink"/>
                  <w:rFonts w:cs="Arial"/>
                  <w:szCs w:val="22"/>
                </w:rPr>
                <w:t>https://www.youtube.com/watch?v=3gHmQW9rgoI</w:t>
              </w:r>
            </w:hyperlink>
          </w:p>
          <w:p w14:paraId="2AC65303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156B5789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487CAE">
              <w:rPr>
                <w:rFonts w:cs="Arial"/>
                <w:szCs w:val="22"/>
              </w:rPr>
              <w:t>Of interest:</w:t>
            </w:r>
          </w:p>
          <w:p w14:paraId="5209D426" w14:textId="77777777" w:rsidR="00DB559A" w:rsidRPr="00487CAE" w:rsidRDefault="00EE45F7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3" w:history="1">
              <w:r w:rsidR="00DB559A" w:rsidRPr="00487CAE">
                <w:rPr>
                  <w:rStyle w:val="Hyperlink"/>
                  <w:rFonts w:cs="Arial"/>
                  <w:szCs w:val="22"/>
                </w:rPr>
                <w:t>https://www.youtube.com/watch?v=Lto-ajuqW3w</w:t>
              </w:r>
            </w:hyperlink>
          </w:p>
          <w:p w14:paraId="5E1C842E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0707B267" w14:textId="77777777" w:rsidR="00DB559A" w:rsidRPr="00487CAE" w:rsidRDefault="00EE45F7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4" w:history="1">
              <w:r w:rsidR="00DB559A" w:rsidRPr="00487CAE">
                <w:rPr>
                  <w:rStyle w:val="Hyperlink"/>
                  <w:rFonts w:cs="Arial"/>
                  <w:szCs w:val="22"/>
                </w:rPr>
                <w:t>https://www.youtube.com/watch?v=goOa3DGezUA</w:t>
              </w:r>
            </w:hyperlink>
          </w:p>
          <w:p w14:paraId="4D53DD27" w14:textId="74802695" w:rsidR="00DB559A" w:rsidRDefault="00DB559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735511EB" w14:textId="77777777" w:rsidR="00C24AFE" w:rsidRPr="00487CAE" w:rsidRDefault="00C24AFE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255802CD" w14:textId="77777777" w:rsidR="00DB559A" w:rsidRPr="00487CAE" w:rsidRDefault="00EE45F7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  <w:hyperlink r:id="rId15" w:history="1">
              <w:r w:rsidR="00DB559A" w:rsidRPr="00487CAE">
                <w:rPr>
                  <w:rStyle w:val="Hyperlink"/>
                  <w:rFonts w:cs="Arial"/>
                  <w:szCs w:val="22"/>
                </w:rPr>
                <w:t>https://www.youtube.com/watch?v=0ohspbFwoks</w:t>
              </w:r>
            </w:hyperlink>
            <w:r w:rsidR="00DB559A" w:rsidRPr="00487CAE">
              <w:rPr>
                <w:rFonts w:cs="Arial"/>
                <w:szCs w:val="22"/>
              </w:rPr>
              <w:t xml:space="preserve"> </w:t>
            </w:r>
          </w:p>
          <w:p w14:paraId="3C703FF3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9522013" w14:textId="77777777" w:rsidR="00DB559A" w:rsidRPr="00487CAE" w:rsidRDefault="00DB559A" w:rsidP="004A34F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DB559A">
      <w:pPr>
        <w:pStyle w:val="ASHeading1"/>
      </w:pPr>
    </w:p>
    <w:sectPr w:rsidR="00E54AB2" w:rsidRPr="00DC3966" w:rsidSect="00977AA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10039" w14:textId="77777777" w:rsidR="00EE45F7" w:rsidRDefault="00EE45F7">
      <w:r>
        <w:separator/>
      </w:r>
    </w:p>
    <w:p w14:paraId="5F823B69" w14:textId="77777777" w:rsidR="00EE45F7" w:rsidRDefault="00EE45F7"/>
  </w:endnote>
  <w:endnote w:type="continuationSeparator" w:id="0">
    <w:p w14:paraId="5AE3C4D2" w14:textId="77777777" w:rsidR="00EE45F7" w:rsidRDefault="00EE45F7">
      <w:r>
        <w:continuationSeparator/>
      </w:r>
    </w:p>
    <w:p w14:paraId="6F029303" w14:textId="77777777" w:rsidR="00EE45F7" w:rsidRDefault="00EE45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088734E6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C24AFE">
      <w:t>202</w:t>
    </w:r>
    <w:r w:rsidR="00C24AFE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5865AF" w14:textId="77777777" w:rsidR="00EE45F7" w:rsidRDefault="00EE45F7">
      <w:r>
        <w:separator/>
      </w:r>
    </w:p>
    <w:p w14:paraId="1841C6D0" w14:textId="77777777" w:rsidR="00EE45F7" w:rsidRDefault="00EE45F7"/>
  </w:footnote>
  <w:footnote w:type="continuationSeparator" w:id="0">
    <w:p w14:paraId="555D429A" w14:textId="77777777" w:rsidR="00EE45F7" w:rsidRDefault="00EE45F7">
      <w:r>
        <w:continuationSeparator/>
      </w:r>
    </w:p>
    <w:p w14:paraId="75D0E828" w14:textId="77777777" w:rsidR="00EE45F7" w:rsidRDefault="00EE45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5CB65C3D" w:rsidR="00652F9F" w:rsidRPr="00A55286" w:rsidRDefault="00DB559A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Compression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5CB65C3D" w:rsidR="00652F9F" w:rsidRPr="00A55286" w:rsidRDefault="00DB559A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Compression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721E6C"/>
    <w:multiLevelType w:val="hybridMultilevel"/>
    <w:tmpl w:val="803283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5448E1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5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4"/>
  </w:num>
  <w:num w:numId="39">
    <w:abstractNumId w:val="38"/>
  </w:num>
  <w:num w:numId="4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010B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4C4F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1194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24D3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AFE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559A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45F7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04A0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DB559A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DB559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24A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xlr.com/x/" TargetMode="External"/><Relationship Id="rId13" Type="http://schemas.openxmlformats.org/officeDocument/2006/relationships/hyperlink" Target="https://www.youtube.com/watch?v=Lto-ajuqW3w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3gHmQW9rgoI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ssn7gjgljX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0ohspbFwok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ixlr.com/x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5I0niqqJxJw" TargetMode="External"/><Relationship Id="rId14" Type="http://schemas.openxmlformats.org/officeDocument/2006/relationships/hyperlink" Target="https://www.youtube.com/watch?v=goOa3DGezUA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3093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2021-02-09T15:56:00Z</dcterms:created>
  <dcterms:modified xsi:type="dcterms:W3CDTF">2021-02-14T18:55:00Z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